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B" w:rsidRDefault="00594FDB" w:rsidP="00594F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4FDB" w:rsidRDefault="00594FDB" w:rsidP="00594FDB">
      <w:pPr>
        <w:rPr>
          <w:rFonts w:ascii="Times New Roman" w:hAnsi="Times New Roman"/>
          <w:sz w:val="28"/>
          <w:szCs w:val="28"/>
        </w:rPr>
      </w:pPr>
    </w:p>
    <w:p w:rsidR="006251CB" w:rsidRDefault="006251CB" w:rsidP="00594FDB">
      <w:pPr>
        <w:rPr>
          <w:szCs w:val="28"/>
        </w:rPr>
      </w:pPr>
    </w:p>
    <w:p w:rsidR="006251CB" w:rsidRDefault="006251CB" w:rsidP="00594FDB">
      <w:pPr>
        <w:rPr>
          <w:szCs w:val="28"/>
        </w:rPr>
      </w:pPr>
    </w:p>
    <w:p w:rsidR="006251CB" w:rsidRDefault="006251CB" w:rsidP="00594FDB">
      <w:pPr>
        <w:rPr>
          <w:szCs w:val="28"/>
        </w:rPr>
      </w:pPr>
    </w:p>
    <w:p w:rsidR="006251CB" w:rsidRDefault="006251CB" w:rsidP="00594FDB">
      <w:pPr>
        <w:rPr>
          <w:szCs w:val="28"/>
        </w:rPr>
      </w:pPr>
    </w:p>
    <w:p w:rsidR="00D44CB7" w:rsidRDefault="00D44CB7" w:rsidP="00594FDB">
      <w:pPr>
        <w:rPr>
          <w:szCs w:val="28"/>
        </w:rPr>
      </w:pPr>
    </w:p>
    <w:p w:rsidR="00D44CB7" w:rsidRDefault="00D44CB7" w:rsidP="00594FDB">
      <w:pPr>
        <w:rPr>
          <w:szCs w:val="28"/>
        </w:rPr>
      </w:pPr>
    </w:p>
    <w:p w:rsidR="006251CB" w:rsidRDefault="006251CB" w:rsidP="00594FDB">
      <w:pPr>
        <w:rPr>
          <w:szCs w:val="28"/>
        </w:rPr>
      </w:pPr>
    </w:p>
    <w:p w:rsidR="006251CB" w:rsidRDefault="006251CB" w:rsidP="00594FDB">
      <w:pPr>
        <w:rPr>
          <w:szCs w:val="28"/>
        </w:rPr>
      </w:pPr>
    </w:p>
    <w:p w:rsidR="006251CB" w:rsidRDefault="006251CB" w:rsidP="00594FDB">
      <w:pPr>
        <w:rPr>
          <w:szCs w:val="28"/>
        </w:rPr>
      </w:pPr>
    </w:p>
    <w:p w:rsidR="00594FDB" w:rsidRPr="00C2645B" w:rsidRDefault="00C2645B" w:rsidP="00594FDB">
      <w:pPr>
        <w:rPr>
          <w:szCs w:val="28"/>
        </w:rPr>
      </w:pPr>
      <w:r>
        <w:rPr>
          <w:szCs w:val="28"/>
        </w:rPr>
        <w:t>От 15.02.2018 г.                                                                                                                              № 310</w:t>
      </w:r>
    </w:p>
    <w:p w:rsidR="00594FDB" w:rsidRPr="002550BE" w:rsidRDefault="00594FDB" w:rsidP="00594FDB">
      <w:pPr>
        <w:rPr>
          <w:szCs w:val="28"/>
        </w:rPr>
      </w:pPr>
    </w:p>
    <w:p w:rsidR="00712DE6" w:rsidRDefault="00712DE6" w:rsidP="00712DE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</w:pPr>
      <w:bookmarkStart w:id="0" w:name="_GoBack"/>
      <w:r w:rsidRPr="00712DE6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Порядка ведения перечня видов муниципального контроля и органов местного самоуправления муниципального образования Новокубанский район, уполномоченных на их осуществление</w:t>
      </w:r>
      <w:r w:rsidRPr="00712DE6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bookmarkEnd w:id="0"/>
    </w:p>
    <w:p w:rsidR="00712DE6" w:rsidRPr="00712DE6" w:rsidRDefault="00712DE6" w:rsidP="00712DE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</w:pPr>
    </w:p>
    <w:p w:rsidR="00712DE6" w:rsidRDefault="00E51E50" w:rsidP="00712DE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51E5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организации и осуществления муниципального контроля на территории Новокубанского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</w:t>
      </w:r>
      <w:r w:rsidR="00712DE6" w:rsidRPr="00712D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Новокубанский район р е ш и л:</w:t>
      </w:r>
    </w:p>
    <w:p w:rsidR="00E51E50" w:rsidRPr="00E51E50" w:rsidRDefault="00E51E50" w:rsidP="00E51E50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1E50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</w:t>
      </w:r>
      <w:r w:rsidR="00C66294">
        <w:rPr>
          <w:rFonts w:ascii="Times New Roman" w:eastAsia="Times New Roman" w:hAnsi="Times New Roman"/>
          <w:sz w:val="28"/>
          <w:szCs w:val="28"/>
          <w:lang w:eastAsia="ru-RU"/>
        </w:rPr>
        <w:t>Порядок ведения</w:t>
      </w:r>
      <w:r w:rsidR="00C66294" w:rsidRPr="00C66294">
        <w:t xml:space="preserve"> </w:t>
      </w:r>
      <w:r w:rsidR="00C66294" w:rsidRPr="00C66294">
        <w:rPr>
          <w:rFonts w:ascii="Times New Roman" w:eastAsia="Times New Roman" w:hAnsi="Times New Roman"/>
          <w:sz w:val="28"/>
          <w:szCs w:val="28"/>
          <w:lang w:eastAsia="ru-RU"/>
        </w:rPr>
        <w:t>перечня видов муниципального контроля и органов местного самоуправления муниципального образования Новокубанский район, уполномоченных на их осуществление</w:t>
      </w:r>
      <w:r w:rsidR="00C66294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E51E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E50" w:rsidRPr="00E51E50" w:rsidRDefault="00C66294" w:rsidP="00E51E50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1E50" w:rsidRPr="00E51E5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</w:t>
      </w:r>
      <w:r w:rsidR="00A20E85">
        <w:rPr>
          <w:rFonts w:ascii="Times New Roman" w:eastAsia="Times New Roman" w:hAnsi="Times New Roman"/>
          <w:sz w:val="28"/>
          <w:szCs w:val="28"/>
          <w:lang w:eastAsia="ru-RU"/>
        </w:rPr>
        <w:t>нормотворчеству, развитию местного</w:t>
      </w:r>
      <w:r w:rsidR="003D1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E8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 вопросам АПК и контролю</w:t>
      </w:r>
      <w:r w:rsidR="00E51E50" w:rsidRPr="00E51E5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20E85">
        <w:rPr>
          <w:rFonts w:ascii="Times New Roman" w:eastAsia="Times New Roman" w:hAnsi="Times New Roman"/>
          <w:sz w:val="28"/>
          <w:szCs w:val="28"/>
          <w:lang w:eastAsia="ru-RU"/>
        </w:rPr>
        <w:t>Корнилов</w:t>
      </w:r>
      <w:r w:rsidR="00E51E50" w:rsidRPr="00E51E5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51E50" w:rsidRPr="00E51E50" w:rsidRDefault="00C66294" w:rsidP="00E51E50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1E50" w:rsidRPr="00E51E50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 даты официального опубликования на официальном сайте администрации муниципального образования Новокубанский район.</w:t>
      </w:r>
    </w:p>
    <w:p w:rsidR="002D394E" w:rsidRDefault="002D394E" w:rsidP="004C236F">
      <w:pPr>
        <w:rPr>
          <w:rFonts w:ascii="Times New Roman" w:hAnsi="Times New Roman"/>
          <w:sz w:val="28"/>
          <w:szCs w:val="28"/>
        </w:rPr>
      </w:pPr>
    </w:p>
    <w:p w:rsidR="00A20E85" w:rsidRDefault="00A20E85" w:rsidP="004C236F">
      <w:pPr>
        <w:rPr>
          <w:rFonts w:ascii="Times New Roman" w:hAnsi="Times New Roman"/>
          <w:sz w:val="28"/>
          <w:szCs w:val="28"/>
        </w:rPr>
      </w:pPr>
    </w:p>
    <w:p w:rsidR="009C3AD0" w:rsidRDefault="009C3AD0" w:rsidP="004C2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                   </w:t>
      </w:r>
      <w:r w:rsidRPr="009C3AD0">
        <w:rPr>
          <w:rFonts w:ascii="Times New Roman" w:hAnsi="Times New Roman"/>
          <w:sz w:val="28"/>
          <w:szCs w:val="28"/>
        </w:rPr>
        <w:t>Председатель Совета муниципального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251CB" w:rsidRDefault="009C3AD0" w:rsidP="006251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51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251CB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3AD0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AD0">
        <w:rPr>
          <w:rFonts w:ascii="Times New Roman" w:hAnsi="Times New Roman"/>
          <w:sz w:val="28"/>
          <w:szCs w:val="28"/>
        </w:rPr>
        <w:t>Новокубанский район</w:t>
      </w:r>
    </w:p>
    <w:p w:rsidR="006251CB" w:rsidRDefault="006251CB" w:rsidP="006251C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                                                                                                                            </w:t>
      </w:r>
    </w:p>
    <w:p w:rsidR="006251CB" w:rsidRDefault="006251CB" w:rsidP="006251C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251CB" w:rsidRDefault="006251CB" w:rsidP="006251C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C3AD0">
        <w:rPr>
          <w:rFonts w:ascii="Times New Roman" w:hAnsi="Times New Roman"/>
          <w:sz w:val="28"/>
          <w:szCs w:val="28"/>
        </w:rPr>
        <w:t>А.В.Цветков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Е.Н.Шутов</w:t>
      </w:r>
    </w:p>
    <w:p w:rsidR="00C2645B" w:rsidRDefault="00C2645B" w:rsidP="006251CB">
      <w:pPr>
        <w:jc w:val="left"/>
        <w:rPr>
          <w:rFonts w:ascii="Times New Roman" w:hAnsi="Times New Roman"/>
          <w:sz w:val="28"/>
          <w:szCs w:val="28"/>
        </w:rPr>
      </w:pPr>
    </w:p>
    <w:p w:rsidR="00C2645B" w:rsidRDefault="00C2645B" w:rsidP="006251CB">
      <w:pPr>
        <w:jc w:val="left"/>
        <w:rPr>
          <w:rFonts w:ascii="Times New Roman" w:hAnsi="Times New Roman"/>
          <w:sz w:val="28"/>
          <w:szCs w:val="28"/>
        </w:rPr>
      </w:pPr>
    </w:p>
    <w:p w:rsidR="00C2645B" w:rsidRDefault="00C2645B" w:rsidP="006251CB">
      <w:pPr>
        <w:jc w:val="left"/>
        <w:rPr>
          <w:rFonts w:ascii="Times New Roman" w:hAnsi="Times New Roman"/>
          <w:sz w:val="28"/>
          <w:szCs w:val="28"/>
        </w:rPr>
      </w:pPr>
    </w:p>
    <w:p w:rsidR="00C2645B" w:rsidRDefault="00C2645B" w:rsidP="006251CB">
      <w:pPr>
        <w:jc w:val="left"/>
        <w:rPr>
          <w:rFonts w:ascii="Times New Roman" w:hAnsi="Times New Roman"/>
          <w:sz w:val="28"/>
          <w:szCs w:val="28"/>
        </w:rPr>
      </w:pPr>
    </w:p>
    <w:p w:rsidR="00C2645B" w:rsidRDefault="00C2645B" w:rsidP="006251CB">
      <w:pPr>
        <w:jc w:val="left"/>
        <w:rPr>
          <w:rFonts w:ascii="Times New Roman" w:hAnsi="Times New Roman"/>
          <w:sz w:val="28"/>
          <w:szCs w:val="28"/>
        </w:rPr>
      </w:pPr>
    </w:p>
    <w:p w:rsidR="00C2645B" w:rsidRDefault="00C2645B" w:rsidP="006251CB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6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</w:tblGrid>
      <w:tr w:rsidR="00C2645B" w:rsidTr="00AF0022">
        <w:trPr>
          <w:trHeight w:val="2403"/>
        </w:trPr>
        <w:tc>
          <w:tcPr>
            <w:tcW w:w="4652" w:type="dxa"/>
          </w:tcPr>
          <w:p w:rsidR="00C2645B" w:rsidRPr="00EC716A" w:rsidRDefault="00C2645B" w:rsidP="00AF00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C2645B" w:rsidRPr="00EC716A" w:rsidRDefault="00C2645B" w:rsidP="00AF00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>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</w:p>
          <w:p w:rsidR="00C2645B" w:rsidRPr="00EC716A" w:rsidRDefault="00C2645B" w:rsidP="00AF00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>бразования Новокубанский район</w:t>
            </w:r>
          </w:p>
          <w:p w:rsidR="00C2645B" w:rsidRDefault="00C2645B" w:rsidP="00AF002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>т__________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2645B" w:rsidRDefault="00C2645B" w:rsidP="00C2645B">
      <w:pPr>
        <w:pStyle w:val="ConsPlusNormal"/>
        <w:jc w:val="both"/>
      </w:pPr>
    </w:p>
    <w:p w:rsidR="00C2645B" w:rsidRDefault="00C2645B" w:rsidP="00C2645B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2645B" w:rsidRDefault="00C2645B" w:rsidP="00C2645B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муниципального образования Новокубанский район, уполномоченных на их осуществление</w:t>
      </w:r>
    </w:p>
    <w:p w:rsidR="00C2645B" w:rsidRPr="0060175B" w:rsidRDefault="00C2645B" w:rsidP="00C2645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1. Порядок ведения перечня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77EC3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район, уполномоченных на их осуществление</w:t>
      </w:r>
      <w:r w:rsidRPr="0060175B">
        <w:rPr>
          <w:rFonts w:ascii="Times New Roman" w:hAnsi="Times New Roman" w:cs="Times New Roman"/>
          <w:sz w:val="28"/>
          <w:szCs w:val="28"/>
        </w:rPr>
        <w:t xml:space="preserve">, устанавливает процедуру формирования и ведения перечня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E12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77E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район, уполномоченных на их осуществление </w:t>
      </w:r>
      <w:r w:rsidRPr="0060175B">
        <w:rPr>
          <w:rFonts w:ascii="Times New Roman" w:hAnsi="Times New Roman" w:cs="Times New Roman"/>
          <w:sz w:val="28"/>
          <w:szCs w:val="28"/>
        </w:rPr>
        <w:t>(далее соответственно - Порядок, Перечень,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75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75B">
        <w:rPr>
          <w:rFonts w:ascii="Times New Roman" w:hAnsi="Times New Roman" w:cs="Times New Roman"/>
          <w:sz w:val="28"/>
          <w:szCs w:val="28"/>
        </w:rPr>
        <w:t xml:space="preserve">), в целях соблюдения прав юридических лиц и индивидуальных предпринимателей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60175B">
        <w:rPr>
          <w:rFonts w:ascii="Times New Roman" w:hAnsi="Times New Roman" w:cs="Times New Roman"/>
          <w:sz w:val="28"/>
          <w:szCs w:val="28"/>
        </w:rPr>
        <w:t xml:space="preserve">, обеспечения доступности сведений об осуществлении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уполномоченными органами.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2. Формирование и утверждение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0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60175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0175B">
        <w:rPr>
          <w:rFonts w:ascii="Times New Roman" w:hAnsi="Times New Roman" w:cs="Times New Roman"/>
          <w:sz w:val="28"/>
          <w:szCs w:val="28"/>
        </w:rPr>
        <w:t>).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3. Перечень формируется </w:t>
      </w:r>
      <w:r w:rsidRPr="00177EC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175B">
        <w:rPr>
          <w:rFonts w:ascii="Times New Roman" w:hAnsi="Times New Roman" w:cs="Times New Roman"/>
          <w:sz w:val="28"/>
          <w:szCs w:val="28"/>
        </w:rPr>
        <w:t xml:space="preserve"> на основании следующих сведений, представленных уполномоченными органами: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наименование вида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контроля, осуществляемого уполномоченным органом;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(актов), в соответствии с которым (которыми)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4. Перечень включает следующие сведения: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C264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уполномоченного органа;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структурного подразделения.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5. Ведение Перечня включает следующие процедуры: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включение вида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в Перечень;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исключение вида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из Перечня;</w:t>
      </w:r>
    </w:p>
    <w:p w:rsidR="00C2645B" w:rsidRPr="0060175B" w:rsidRDefault="00C2645B" w:rsidP="00C2645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внесение в Перечень изменений в связи с изменением наименования вида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и (или) изменением сведений об 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 (структурном подразделении)</w:t>
      </w:r>
      <w:r w:rsidRPr="0060175B">
        <w:rPr>
          <w:rFonts w:ascii="Times New Roman" w:hAnsi="Times New Roman" w:cs="Times New Roman"/>
          <w:sz w:val="28"/>
          <w:szCs w:val="28"/>
        </w:rPr>
        <w:t>.</w:t>
      </w:r>
    </w:p>
    <w:p w:rsidR="00C2645B" w:rsidRPr="0060175B" w:rsidRDefault="00C2645B" w:rsidP="00C2645B">
      <w:pPr>
        <w:pStyle w:val="ConsPlusNormal"/>
        <w:spacing w:before="22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60175B">
        <w:rPr>
          <w:rFonts w:ascii="Times New Roman" w:hAnsi="Times New Roman" w:cs="Times New Roman"/>
          <w:sz w:val="28"/>
          <w:szCs w:val="28"/>
        </w:rPr>
        <w:lastRenderedPageBreak/>
        <w:t xml:space="preserve">6. Основанием для включения в Перечень, исключения из него вида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контроля, внесения иных изменений в Перечень являются соответствующие изменения в нормативных правовых актах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район,</w:t>
      </w:r>
      <w:r w:rsidRPr="0060175B">
        <w:rPr>
          <w:rFonts w:ascii="Times New Roman" w:hAnsi="Times New Roman" w:cs="Times New Roman"/>
          <w:sz w:val="28"/>
          <w:szCs w:val="28"/>
        </w:rPr>
        <w:t xml:space="preserve"> в том числе в случаях наделения полномочиями, прекращения полномочий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контроля, изменений наименования вида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 и (или) изменения сведений об 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 (структурном подразделении)</w:t>
      </w:r>
      <w:r w:rsidRPr="0060175B">
        <w:rPr>
          <w:rFonts w:ascii="Times New Roman" w:hAnsi="Times New Roman" w:cs="Times New Roman"/>
          <w:sz w:val="28"/>
          <w:szCs w:val="28"/>
        </w:rPr>
        <w:t>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7. Для включения сведений (внесения изменений) в Перечень и (или) исключения из него сведений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75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75B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вступления в силу нормативных правовых актов, указанных в </w:t>
      </w:r>
      <w:hyperlink w:anchor="P54" w:history="1">
        <w:r w:rsidRPr="004A03A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017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0175B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наименование вида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75B">
        <w:rPr>
          <w:rFonts w:ascii="Times New Roman" w:hAnsi="Times New Roman" w:cs="Times New Roman"/>
          <w:sz w:val="28"/>
          <w:szCs w:val="28"/>
        </w:rPr>
        <w:t xml:space="preserve"> контроля, которое необходимо включить в Перечень, изменить в Перечне либо исключить из него;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(актов), в соответствии с которым (которыми) необходимо внести соответствующие сведения в Перечень.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0175B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представленной информации в течение 5 рабочих дней после дня ее регистрации.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9. По результатам проверки информации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0175B">
        <w:rPr>
          <w:rFonts w:ascii="Times New Roman" w:hAnsi="Times New Roman" w:cs="Times New Roman"/>
          <w:sz w:val="28"/>
          <w:szCs w:val="28"/>
        </w:rPr>
        <w:t xml:space="preserve"> в течение 10 рабочих дней вносит представленные сведения в Перечень.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 xml:space="preserve">10. Перечень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17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75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7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novokubanskiy</w:t>
      </w:r>
      <w:r w:rsidRPr="0060175B">
        <w:rPr>
          <w:rFonts w:ascii="Times New Roman" w:hAnsi="Times New Roman" w:cs="Times New Roman"/>
          <w:sz w:val="28"/>
          <w:szCs w:val="28"/>
        </w:rPr>
        <w:t>.ru).</w:t>
      </w:r>
    </w:p>
    <w:p w:rsidR="00C2645B" w:rsidRPr="0060175B" w:rsidRDefault="00C2645B" w:rsidP="00C2645B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75B">
        <w:rPr>
          <w:rFonts w:ascii="Times New Roman" w:hAnsi="Times New Roman" w:cs="Times New Roman"/>
          <w:sz w:val="28"/>
          <w:szCs w:val="28"/>
        </w:rPr>
        <w:t>11. Руководители уполномоченных органов несут ответственность за полноту, своевременность и достоверность информации, представляемой в</w:t>
      </w:r>
      <w:r w:rsidRPr="00542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0175B">
        <w:rPr>
          <w:rFonts w:ascii="Times New Roman" w:hAnsi="Times New Roman" w:cs="Times New Roman"/>
          <w:sz w:val="28"/>
          <w:szCs w:val="28"/>
        </w:rPr>
        <w:t>.</w:t>
      </w:r>
    </w:p>
    <w:p w:rsidR="00C2645B" w:rsidRDefault="00C2645B" w:rsidP="00C2645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45B" w:rsidRDefault="00C2645B" w:rsidP="00C2645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45B" w:rsidRDefault="00C2645B" w:rsidP="00C2645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45B" w:rsidRDefault="00C2645B" w:rsidP="00C2645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муниципального надзора и контроля </w:t>
      </w:r>
    </w:p>
    <w:p w:rsidR="00C2645B" w:rsidRDefault="00C2645B" w:rsidP="00C2645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2645B" w:rsidRPr="0060175B" w:rsidRDefault="00C2645B" w:rsidP="00C2645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А.В.Сидельникова</w:t>
      </w:r>
    </w:p>
    <w:p w:rsidR="00C2645B" w:rsidRDefault="00C2645B" w:rsidP="006251CB">
      <w:pPr>
        <w:jc w:val="left"/>
        <w:rPr>
          <w:rFonts w:ascii="Times New Roman" w:hAnsi="Times New Roman"/>
          <w:sz w:val="28"/>
          <w:szCs w:val="28"/>
        </w:rPr>
      </w:pPr>
    </w:p>
    <w:p w:rsidR="00CC0B94" w:rsidRPr="00CC0B94" w:rsidRDefault="00CC0B94" w:rsidP="006251CB">
      <w:pPr>
        <w:rPr>
          <w:rFonts w:ascii="Times New Roman" w:hAnsi="Times New Roman"/>
          <w:sz w:val="28"/>
          <w:szCs w:val="28"/>
        </w:rPr>
      </w:pPr>
    </w:p>
    <w:sectPr w:rsidR="00CC0B94" w:rsidRPr="00CC0B94" w:rsidSect="002D394E">
      <w:headerReference w:type="default" r:id="rId8"/>
      <w:pgSz w:w="11906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3E" w:rsidRDefault="0018293E" w:rsidP="005D608F">
      <w:r>
        <w:separator/>
      </w:r>
    </w:p>
  </w:endnote>
  <w:endnote w:type="continuationSeparator" w:id="0">
    <w:p w:rsidR="0018293E" w:rsidRDefault="0018293E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3E" w:rsidRDefault="0018293E" w:rsidP="005D608F">
      <w:r>
        <w:separator/>
      </w:r>
    </w:p>
  </w:footnote>
  <w:footnote w:type="continuationSeparator" w:id="0">
    <w:p w:rsidR="0018293E" w:rsidRDefault="0018293E" w:rsidP="005D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51CB" w:rsidRPr="0007440D" w:rsidRDefault="006251C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C2645B">
          <w:rPr>
            <w:rFonts w:ascii="Times New Roman" w:hAnsi="Times New Roman"/>
            <w:noProof/>
            <w:sz w:val="24"/>
            <w:szCs w:val="24"/>
          </w:rPr>
          <w:t>2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51CB" w:rsidRDefault="006251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2BD8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3CF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6784"/>
    <w:rsid w:val="00176E1C"/>
    <w:rsid w:val="0017718F"/>
    <w:rsid w:val="00180471"/>
    <w:rsid w:val="00180C49"/>
    <w:rsid w:val="0018112F"/>
    <w:rsid w:val="00181208"/>
    <w:rsid w:val="00182931"/>
    <w:rsid w:val="0018293E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448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4A90"/>
    <w:rsid w:val="002454D2"/>
    <w:rsid w:val="002456AF"/>
    <w:rsid w:val="0024576B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11"/>
    <w:rsid w:val="00273C4C"/>
    <w:rsid w:val="00273E4F"/>
    <w:rsid w:val="00273F85"/>
    <w:rsid w:val="00276EA6"/>
    <w:rsid w:val="0027702C"/>
    <w:rsid w:val="0027715A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394E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212"/>
    <w:rsid w:val="002F73BC"/>
    <w:rsid w:val="00302DE0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33AF"/>
    <w:rsid w:val="0038385D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2BCB"/>
    <w:rsid w:val="00392D10"/>
    <w:rsid w:val="0039310C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D04AB"/>
    <w:rsid w:val="003D0916"/>
    <w:rsid w:val="003D1461"/>
    <w:rsid w:val="003D1A58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45F"/>
    <w:rsid w:val="004025C7"/>
    <w:rsid w:val="00402BA5"/>
    <w:rsid w:val="00403A06"/>
    <w:rsid w:val="004045CB"/>
    <w:rsid w:val="00404BE3"/>
    <w:rsid w:val="004052FB"/>
    <w:rsid w:val="0040649C"/>
    <w:rsid w:val="0040651D"/>
    <w:rsid w:val="00410D55"/>
    <w:rsid w:val="00411A1B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1A3"/>
    <w:rsid w:val="0043173F"/>
    <w:rsid w:val="004323EE"/>
    <w:rsid w:val="004324F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482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0F25"/>
    <w:rsid w:val="004C236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67386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A67"/>
    <w:rsid w:val="00587F5B"/>
    <w:rsid w:val="005900C5"/>
    <w:rsid w:val="00590C67"/>
    <w:rsid w:val="0059307F"/>
    <w:rsid w:val="00593C06"/>
    <w:rsid w:val="00593CBB"/>
    <w:rsid w:val="005944F8"/>
    <w:rsid w:val="00594747"/>
    <w:rsid w:val="00594FDB"/>
    <w:rsid w:val="005A06C4"/>
    <w:rsid w:val="005A079A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1B9"/>
    <w:rsid w:val="005A7B17"/>
    <w:rsid w:val="005A7E12"/>
    <w:rsid w:val="005B09F4"/>
    <w:rsid w:val="005B0FFC"/>
    <w:rsid w:val="005B1707"/>
    <w:rsid w:val="005B1F28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51E"/>
    <w:rsid w:val="005F1BDC"/>
    <w:rsid w:val="005F1DF4"/>
    <w:rsid w:val="005F269E"/>
    <w:rsid w:val="005F284C"/>
    <w:rsid w:val="005F2AD4"/>
    <w:rsid w:val="005F2E2A"/>
    <w:rsid w:val="005F31CC"/>
    <w:rsid w:val="005F3781"/>
    <w:rsid w:val="005F4085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DA8"/>
    <w:rsid w:val="00624391"/>
    <w:rsid w:val="006251CB"/>
    <w:rsid w:val="00625D0E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099"/>
    <w:rsid w:val="00640538"/>
    <w:rsid w:val="00640CD8"/>
    <w:rsid w:val="00640FA9"/>
    <w:rsid w:val="006419F7"/>
    <w:rsid w:val="00641ED4"/>
    <w:rsid w:val="006432FC"/>
    <w:rsid w:val="0064436A"/>
    <w:rsid w:val="006444E7"/>
    <w:rsid w:val="0064468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8CC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1147"/>
    <w:rsid w:val="00711B92"/>
    <w:rsid w:val="00712158"/>
    <w:rsid w:val="00712DE6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F41"/>
    <w:rsid w:val="007606F7"/>
    <w:rsid w:val="007609C5"/>
    <w:rsid w:val="007615A7"/>
    <w:rsid w:val="007646AB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5FC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2FE9"/>
    <w:rsid w:val="00854418"/>
    <w:rsid w:val="00854BA0"/>
    <w:rsid w:val="00854BC7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0E1B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31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2024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3AD0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A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0E85"/>
    <w:rsid w:val="00A212AC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47B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595B"/>
    <w:rsid w:val="00B46F17"/>
    <w:rsid w:val="00B46F42"/>
    <w:rsid w:val="00B504DD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22"/>
    <w:rsid w:val="00B8691F"/>
    <w:rsid w:val="00B870FF"/>
    <w:rsid w:val="00B874BD"/>
    <w:rsid w:val="00B87D85"/>
    <w:rsid w:val="00B87F3F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45B"/>
    <w:rsid w:val="00C26560"/>
    <w:rsid w:val="00C26911"/>
    <w:rsid w:val="00C302B7"/>
    <w:rsid w:val="00C30679"/>
    <w:rsid w:val="00C309C3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15A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294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1C06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6F47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17A13"/>
    <w:rsid w:val="00D2076B"/>
    <w:rsid w:val="00D21374"/>
    <w:rsid w:val="00D2194A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FBE"/>
    <w:rsid w:val="00D340B2"/>
    <w:rsid w:val="00D34AC8"/>
    <w:rsid w:val="00D36C96"/>
    <w:rsid w:val="00D41357"/>
    <w:rsid w:val="00D415FA"/>
    <w:rsid w:val="00D41B77"/>
    <w:rsid w:val="00D42B36"/>
    <w:rsid w:val="00D43FE2"/>
    <w:rsid w:val="00D44B28"/>
    <w:rsid w:val="00D44CB7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0F5"/>
    <w:rsid w:val="00D562B3"/>
    <w:rsid w:val="00D565AB"/>
    <w:rsid w:val="00D566FB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875A6"/>
    <w:rsid w:val="00D90D9D"/>
    <w:rsid w:val="00D90E42"/>
    <w:rsid w:val="00D910EC"/>
    <w:rsid w:val="00D9186F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1677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1E50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3789"/>
    <w:rsid w:val="00E75978"/>
    <w:rsid w:val="00E767FC"/>
    <w:rsid w:val="00E76FA9"/>
    <w:rsid w:val="00E77BF5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734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F0457F"/>
    <w:rsid w:val="00F05BF3"/>
    <w:rsid w:val="00F061B8"/>
    <w:rsid w:val="00F062C2"/>
    <w:rsid w:val="00F0786D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387B"/>
    <w:rsid w:val="00F43ECC"/>
    <w:rsid w:val="00F449DF"/>
    <w:rsid w:val="00F451FB"/>
    <w:rsid w:val="00F463E2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2FEE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60B2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customStyle="1" w:styleId="ConsPlusTitle">
    <w:name w:val="ConsPlusTitle"/>
    <w:rsid w:val="00C2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customStyle="1" w:styleId="ConsPlusTitle">
    <w:name w:val="ConsPlusTitle"/>
    <w:rsid w:val="00C2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2EBB-C7BA-4ECE-86B3-7F610983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OIS</cp:lastModifiedBy>
  <cp:revision>2</cp:revision>
  <cp:lastPrinted>2018-02-01T12:00:00Z</cp:lastPrinted>
  <dcterms:created xsi:type="dcterms:W3CDTF">2018-02-16T05:58:00Z</dcterms:created>
  <dcterms:modified xsi:type="dcterms:W3CDTF">2018-02-16T05:58:00Z</dcterms:modified>
</cp:coreProperties>
</file>